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43D0F" w:rsidRDefault="00424A5A">
      <w:pPr>
        <w:rPr>
          <w:rFonts w:ascii="Tahoma" w:hAnsi="Tahoma" w:cs="Tahoma"/>
          <w:sz w:val="20"/>
          <w:szCs w:val="20"/>
        </w:rPr>
      </w:pPr>
    </w:p>
    <w:p w:rsidR="00424A5A" w:rsidRPr="00643D0F" w:rsidRDefault="00424A5A">
      <w:pPr>
        <w:rPr>
          <w:rFonts w:ascii="Tahoma" w:hAnsi="Tahoma" w:cs="Tahoma"/>
          <w:sz w:val="20"/>
          <w:szCs w:val="20"/>
        </w:rPr>
      </w:pPr>
    </w:p>
    <w:p w:rsidR="00424A5A" w:rsidRPr="00643D0F" w:rsidRDefault="00424A5A" w:rsidP="00424A5A">
      <w:pPr>
        <w:rPr>
          <w:rFonts w:ascii="Tahoma" w:hAnsi="Tahoma" w:cs="Tahoma"/>
          <w:sz w:val="20"/>
          <w:szCs w:val="20"/>
        </w:rPr>
      </w:pPr>
    </w:p>
    <w:p w:rsidR="00424A5A" w:rsidRPr="00643D0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43D0F">
        <w:tc>
          <w:tcPr>
            <w:tcW w:w="108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Številka:</w:t>
            </w:r>
          </w:p>
        </w:tc>
        <w:tc>
          <w:tcPr>
            <w:tcW w:w="2160" w:type="dxa"/>
            <w:vAlign w:val="center"/>
          </w:tcPr>
          <w:p w:rsidR="005651B8" w:rsidRPr="005651B8" w:rsidRDefault="00706A4E" w:rsidP="003560E2">
            <w:pPr>
              <w:spacing w:before="40"/>
              <w:rPr>
                <w:rFonts w:ascii="Tahoma" w:hAnsi="Tahoma" w:cs="Tahoma"/>
                <w:color w:val="0000FF"/>
                <w:sz w:val="20"/>
                <w:szCs w:val="20"/>
              </w:rPr>
            </w:pPr>
            <w:r>
              <w:rPr>
                <w:rFonts w:ascii="Tahoma" w:hAnsi="Tahoma" w:cs="Tahoma"/>
                <w:color w:val="0000FF"/>
                <w:sz w:val="20"/>
                <w:szCs w:val="20"/>
              </w:rPr>
              <w:t>43001-389/2021-1</w:t>
            </w:r>
            <w:r w:rsidR="00847C64">
              <w:rPr>
                <w:rFonts w:ascii="Tahoma" w:hAnsi="Tahoma" w:cs="Tahoma"/>
                <w:color w:val="0000FF"/>
                <w:sz w:val="20"/>
                <w:szCs w:val="20"/>
              </w:rPr>
              <w:t>5</w:t>
            </w:r>
          </w:p>
        </w:tc>
        <w:tc>
          <w:tcPr>
            <w:tcW w:w="1080" w:type="dxa"/>
            <w:vAlign w:val="center"/>
          </w:tcPr>
          <w:p w:rsidR="00424A5A" w:rsidRPr="00643D0F" w:rsidRDefault="00424A5A" w:rsidP="003560E2">
            <w:pPr>
              <w:spacing w:before="40"/>
              <w:rPr>
                <w:rFonts w:ascii="Tahoma" w:hAnsi="Tahoma" w:cs="Tahoma"/>
                <w:sz w:val="20"/>
                <w:szCs w:val="20"/>
              </w:rPr>
            </w:pPr>
          </w:p>
        </w:tc>
        <w:tc>
          <w:tcPr>
            <w:tcW w:w="162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oznaka naročila:</w:t>
            </w:r>
          </w:p>
        </w:tc>
        <w:tc>
          <w:tcPr>
            <w:tcW w:w="3420" w:type="dxa"/>
            <w:vAlign w:val="center"/>
          </w:tcPr>
          <w:p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A-167/21 G</w:t>
            </w:r>
            <w:r w:rsidR="00424A5A" w:rsidRPr="00643D0F">
              <w:rPr>
                <w:rFonts w:ascii="Tahoma" w:hAnsi="Tahoma" w:cs="Tahoma"/>
                <w:color w:val="0000FF"/>
                <w:sz w:val="20"/>
                <w:szCs w:val="20"/>
              </w:rPr>
              <w:t xml:space="preserve">   </w:t>
            </w:r>
          </w:p>
        </w:tc>
      </w:tr>
      <w:tr w:rsidR="00424A5A" w:rsidRPr="00643D0F">
        <w:tc>
          <w:tcPr>
            <w:tcW w:w="108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Datum:</w:t>
            </w:r>
          </w:p>
        </w:tc>
        <w:tc>
          <w:tcPr>
            <w:tcW w:w="2160" w:type="dxa"/>
            <w:vAlign w:val="center"/>
          </w:tcPr>
          <w:p w:rsidR="00424A5A" w:rsidRPr="00643D0F" w:rsidRDefault="009257D5" w:rsidP="00706A4E">
            <w:pPr>
              <w:spacing w:before="40"/>
              <w:rPr>
                <w:rFonts w:ascii="Tahoma" w:hAnsi="Tahoma" w:cs="Tahoma"/>
                <w:sz w:val="20"/>
                <w:szCs w:val="20"/>
              </w:rPr>
            </w:pPr>
            <w:r>
              <w:rPr>
                <w:rFonts w:ascii="Tahoma" w:hAnsi="Tahoma" w:cs="Tahoma"/>
                <w:color w:val="0000FF"/>
                <w:sz w:val="20"/>
                <w:szCs w:val="20"/>
              </w:rPr>
              <w:t>2</w:t>
            </w:r>
            <w:r w:rsidR="00871F57">
              <w:rPr>
                <w:rFonts w:ascii="Tahoma" w:hAnsi="Tahoma" w:cs="Tahoma"/>
                <w:color w:val="0000FF"/>
                <w:sz w:val="20"/>
                <w:szCs w:val="20"/>
              </w:rPr>
              <w:t>.11</w:t>
            </w:r>
            <w:r w:rsidR="00643D0F" w:rsidRPr="00643D0F">
              <w:rPr>
                <w:rFonts w:ascii="Tahoma" w:hAnsi="Tahoma" w:cs="Tahoma"/>
                <w:color w:val="0000FF"/>
                <w:sz w:val="20"/>
                <w:szCs w:val="20"/>
              </w:rPr>
              <w:t>.2021</w:t>
            </w:r>
          </w:p>
        </w:tc>
        <w:tc>
          <w:tcPr>
            <w:tcW w:w="1080" w:type="dxa"/>
            <w:vAlign w:val="center"/>
          </w:tcPr>
          <w:p w:rsidR="00424A5A" w:rsidRPr="00643D0F" w:rsidRDefault="00424A5A" w:rsidP="003560E2">
            <w:pPr>
              <w:spacing w:before="40"/>
              <w:rPr>
                <w:rFonts w:ascii="Tahoma" w:hAnsi="Tahoma" w:cs="Tahoma"/>
                <w:sz w:val="20"/>
                <w:szCs w:val="20"/>
              </w:rPr>
            </w:pPr>
          </w:p>
        </w:tc>
        <w:tc>
          <w:tcPr>
            <w:tcW w:w="162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MFERAC:</w:t>
            </w:r>
          </w:p>
        </w:tc>
        <w:tc>
          <w:tcPr>
            <w:tcW w:w="3420" w:type="dxa"/>
            <w:vAlign w:val="center"/>
          </w:tcPr>
          <w:p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2431-21-001430/0</w:t>
            </w:r>
          </w:p>
        </w:tc>
      </w:tr>
    </w:tbl>
    <w:p w:rsidR="00E813F4" w:rsidRPr="00643D0F" w:rsidRDefault="00E813F4" w:rsidP="00E813F4">
      <w:pPr>
        <w:pStyle w:val="EndnoteText"/>
        <w:spacing w:before="240"/>
        <w:jc w:val="center"/>
        <w:rPr>
          <w:rFonts w:ascii="Tahoma" w:hAnsi="Tahoma" w:cs="Tahoma"/>
          <w:b/>
          <w:spacing w:val="20"/>
          <w:szCs w:val="20"/>
        </w:rPr>
      </w:pPr>
      <w:r w:rsidRPr="00643D0F">
        <w:rPr>
          <w:rFonts w:ascii="Tahoma" w:hAnsi="Tahoma" w:cs="Tahoma"/>
          <w:b/>
          <w:spacing w:val="20"/>
          <w:szCs w:val="20"/>
        </w:rPr>
        <w:t xml:space="preserve">POJASNILA RAZPISNE DOKUMENTACIJE </w:t>
      </w:r>
    </w:p>
    <w:p w:rsidR="00E813F4" w:rsidRPr="00643D0F" w:rsidRDefault="00E813F4" w:rsidP="00E813F4">
      <w:pPr>
        <w:pStyle w:val="EndnoteText"/>
        <w:jc w:val="center"/>
        <w:rPr>
          <w:rFonts w:ascii="Tahoma" w:hAnsi="Tahoma" w:cs="Tahoma"/>
          <w:b/>
          <w:spacing w:val="20"/>
          <w:szCs w:val="20"/>
        </w:rPr>
      </w:pPr>
      <w:r w:rsidRPr="00643D0F">
        <w:rPr>
          <w:rFonts w:ascii="Tahoma" w:hAnsi="Tahoma" w:cs="Tahoma"/>
          <w:b/>
          <w:spacing w:val="20"/>
          <w:szCs w:val="20"/>
        </w:rPr>
        <w:t xml:space="preserve">za oddajo javnega naročila </w:t>
      </w:r>
    </w:p>
    <w:p w:rsidR="00E813F4" w:rsidRPr="00643D0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43D0F">
        <w:tc>
          <w:tcPr>
            <w:tcW w:w="9288" w:type="dxa"/>
          </w:tcPr>
          <w:p w:rsidR="00E813F4" w:rsidRPr="00643D0F" w:rsidRDefault="00643D0F" w:rsidP="003560E2">
            <w:pPr>
              <w:pStyle w:val="EndnoteText"/>
              <w:jc w:val="center"/>
              <w:rPr>
                <w:rFonts w:ascii="Tahoma" w:hAnsi="Tahoma" w:cs="Tahoma"/>
                <w:b/>
                <w:szCs w:val="20"/>
              </w:rPr>
            </w:pPr>
            <w:r w:rsidRPr="00643D0F">
              <w:rPr>
                <w:rFonts w:ascii="Tahoma" w:hAnsi="Tahoma" w:cs="Tahoma"/>
                <w:b/>
                <w:szCs w:val="20"/>
              </w:rPr>
              <w:t>Gradnja kolesarske povezave Celje-Žalec</w:t>
            </w:r>
          </w:p>
        </w:tc>
      </w:tr>
    </w:tbl>
    <w:p w:rsidR="00E813F4" w:rsidRPr="00643D0F" w:rsidRDefault="00E813F4" w:rsidP="00E813F4">
      <w:pPr>
        <w:pStyle w:val="EndnoteText"/>
        <w:jc w:val="both"/>
        <w:rPr>
          <w:rFonts w:ascii="Tahoma" w:hAnsi="Tahoma" w:cs="Tahoma"/>
          <w:szCs w:val="20"/>
        </w:rPr>
      </w:pPr>
    </w:p>
    <w:p w:rsidR="00643D0F" w:rsidRPr="00643D0F" w:rsidRDefault="00643D0F" w:rsidP="00643D0F">
      <w:pPr>
        <w:pStyle w:val="EndnoteText"/>
        <w:jc w:val="both"/>
        <w:rPr>
          <w:rFonts w:ascii="Tahoma" w:hAnsi="Tahoma" w:cs="Tahoma"/>
          <w:szCs w:val="20"/>
        </w:rPr>
      </w:pPr>
    </w:p>
    <w:p w:rsidR="00643D0F" w:rsidRPr="00643D0F" w:rsidRDefault="00643D0F" w:rsidP="00643D0F">
      <w:pPr>
        <w:pStyle w:val="EndnoteText"/>
        <w:jc w:val="both"/>
        <w:rPr>
          <w:rFonts w:ascii="Tahoma" w:hAnsi="Tahoma" w:cs="Tahoma"/>
          <w:b/>
          <w:szCs w:val="20"/>
        </w:rPr>
      </w:pPr>
      <w:r w:rsidRPr="00643D0F">
        <w:rPr>
          <w:rFonts w:ascii="Tahoma" w:hAnsi="Tahoma" w:cs="Tahoma"/>
          <w:b/>
          <w:szCs w:val="20"/>
        </w:rPr>
        <w:t>JN006855/2021-B01 - A-167/21, datum objave: 07.10.2021</w:t>
      </w:r>
    </w:p>
    <w:p w:rsidR="00643D0F" w:rsidRPr="00292460" w:rsidRDefault="00643D0F" w:rsidP="00643D0F">
      <w:pPr>
        <w:pStyle w:val="EndnoteText"/>
        <w:jc w:val="both"/>
        <w:rPr>
          <w:rFonts w:ascii="Tahoma" w:hAnsi="Tahoma" w:cs="Tahoma"/>
          <w:b/>
          <w:szCs w:val="20"/>
        </w:rPr>
      </w:pPr>
      <w:r w:rsidRPr="00292460">
        <w:rPr>
          <w:rFonts w:ascii="Tahoma" w:hAnsi="Tahoma" w:cs="Tahoma"/>
          <w:b/>
          <w:szCs w:val="20"/>
        </w:rPr>
        <w:t xml:space="preserve">Datum prejema: </w:t>
      </w:r>
      <w:r w:rsidR="00057E06" w:rsidRPr="00292460">
        <w:rPr>
          <w:rFonts w:ascii="Tahoma" w:hAnsi="Tahoma" w:cs="Tahoma"/>
          <w:b/>
          <w:szCs w:val="20"/>
        </w:rPr>
        <w:t>2</w:t>
      </w:r>
      <w:r w:rsidR="00871F57" w:rsidRPr="00292460">
        <w:rPr>
          <w:rFonts w:ascii="Tahoma" w:hAnsi="Tahoma" w:cs="Tahoma"/>
          <w:b/>
          <w:szCs w:val="20"/>
        </w:rPr>
        <w:t>.11</w:t>
      </w:r>
      <w:r w:rsidRPr="00292460">
        <w:rPr>
          <w:rFonts w:ascii="Tahoma" w:hAnsi="Tahoma" w:cs="Tahoma"/>
          <w:b/>
          <w:szCs w:val="20"/>
        </w:rPr>
        <w:t xml:space="preserve">.2021   </w:t>
      </w:r>
      <w:r w:rsidR="00847C64" w:rsidRPr="00292460">
        <w:rPr>
          <w:rFonts w:ascii="Tahoma" w:hAnsi="Tahoma" w:cs="Tahoma"/>
          <w:b/>
          <w:szCs w:val="20"/>
        </w:rPr>
        <w:t>07</w:t>
      </w:r>
      <w:r w:rsidRPr="00292460">
        <w:rPr>
          <w:rFonts w:ascii="Tahoma" w:hAnsi="Tahoma" w:cs="Tahoma"/>
          <w:b/>
          <w:szCs w:val="20"/>
        </w:rPr>
        <w:t>:</w:t>
      </w:r>
      <w:r w:rsidR="00847C64" w:rsidRPr="00292460">
        <w:rPr>
          <w:rFonts w:ascii="Tahoma" w:hAnsi="Tahoma" w:cs="Tahoma"/>
          <w:b/>
          <w:szCs w:val="20"/>
        </w:rPr>
        <w:t>49</w:t>
      </w:r>
    </w:p>
    <w:p w:rsidR="00E813F4" w:rsidRPr="00292460" w:rsidRDefault="00643D0F" w:rsidP="00643D0F">
      <w:pPr>
        <w:pStyle w:val="EndnoteText"/>
        <w:jc w:val="both"/>
        <w:rPr>
          <w:rFonts w:ascii="Tahoma" w:hAnsi="Tahoma" w:cs="Tahoma"/>
          <w:b/>
          <w:szCs w:val="20"/>
        </w:rPr>
      </w:pPr>
      <w:r w:rsidRPr="00292460">
        <w:rPr>
          <w:rFonts w:ascii="Tahoma" w:hAnsi="Tahoma" w:cs="Tahoma"/>
          <w:b/>
          <w:szCs w:val="20"/>
        </w:rPr>
        <w:t>Vprašanje:</w:t>
      </w:r>
    </w:p>
    <w:p w:rsidR="00E813F4" w:rsidRPr="00292460" w:rsidRDefault="00E813F4" w:rsidP="00E813F4">
      <w:pPr>
        <w:pStyle w:val="EndnoteText"/>
        <w:jc w:val="both"/>
        <w:rPr>
          <w:rFonts w:ascii="Tahoma" w:hAnsi="Tahoma" w:cs="Tahoma"/>
          <w:szCs w:val="20"/>
        </w:rPr>
      </w:pPr>
    </w:p>
    <w:p w:rsidR="00A2773A" w:rsidRPr="00292460" w:rsidRDefault="00847C64" w:rsidP="0084164A">
      <w:pPr>
        <w:pStyle w:val="BodyText2"/>
        <w:jc w:val="left"/>
        <w:rPr>
          <w:rFonts w:ascii="Tahoma" w:hAnsi="Tahoma" w:cs="Tahoma"/>
          <w:color w:val="333333"/>
          <w:szCs w:val="20"/>
          <w:shd w:val="clear" w:color="auto" w:fill="FFFFFF"/>
        </w:rPr>
      </w:pPr>
      <w:r w:rsidRPr="00292460">
        <w:rPr>
          <w:rFonts w:ascii="Tahoma" w:hAnsi="Tahoma" w:cs="Tahoma"/>
          <w:color w:val="333333"/>
          <w:szCs w:val="20"/>
          <w:shd w:val="clear" w:color="auto" w:fill="FFFFFF"/>
        </w:rPr>
        <w:t>Spoštovani!</w:t>
      </w:r>
      <w:r w:rsidRPr="00292460">
        <w:rPr>
          <w:rFonts w:ascii="Tahoma" w:hAnsi="Tahoma" w:cs="Tahoma"/>
          <w:color w:val="333333"/>
          <w:szCs w:val="20"/>
        </w:rPr>
        <w:br/>
      </w:r>
      <w:r w:rsidRPr="00292460">
        <w:rPr>
          <w:rFonts w:ascii="Tahoma" w:hAnsi="Tahoma" w:cs="Tahoma"/>
          <w:color w:val="333333"/>
          <w:szCs w:val="20"/>
        </w:rPr>
        <w:br/>
      </w:r>
      <w:r w:rsidRPr="00292460">
        <w:rPr>
          <w:rFonts w:ascii="Tahoma" w:hAnsi="Tahoma" w:cs="Tahoma"/>
          <w:color w:val="333333"/>
          <w:szCs w:val="20"/>
          <w:shd w:val="clear" w:color="auto" w:fill="FFFFFF"/>
        </w:rPr>
        <w:t>Beremo Vaše pogoje za izgradnjo brvi Špica, kjer v točki 3.2.3.5. odstavek b) zahtevate novogradnjo ali rekonstrukcijo vsaj enega jeklenega ali sovprežnega premostitvenega objekta s svetlim razponom vsaj 30 m med krajnima opornikoma, pri čemer je moralo biti pri rekonstrukciji objekta zamenjanih ali dodanih vsaj 10t jeklenih nosilnih elementov.</w:t>
      </w:r>
      <w:r w:rsidRPr="00292460">
        <w:rPr>
          <w:rFonts w:ascii="Tahoma" w:hAnsi="Tahoma" w:cs="Tahoma"/>
          <w:color w:val="333333"/>
          <w:szCs w:val="20"/>
        </w:rPr>
        <w:br/>
      </w:r>
      <w:r w:rsidRPr="00292460">
        <w:rPr>
          <w:rFonts w:ascii="Tahoma" w:hAnsi="Tahoma" w:cs="Tahoma"/>
          <w:color w:val="333333"/>
          <w:szCs w:val="20"/>
        </w:rPr>
        <w:br/>
      </w:r>
      <w:r w:rsidRPr="00292460">
        <w:rPr>
          <w:rFonts w:ascii="Tahoma" w:hAnsi="Tahoma" w:cs="Tahoma"/>
          <w:color w:val="333333"/>
          <w:szCs w:val="20"/>
          <w:shd w:val="clear" w:color="auto" w:fill="FFFFFF"/>
        </w:rPr>
        <w:t>Zahteva je po naše nesorazmerna oziroma premila.</w:t>
      </w:r>
      <w:r w:rsidRPr="00292460">
        <w:rPr>
          <w:rFonts w:ascii="Tahoma" w:hAnsi="Tahoma" w:cs="Tahoma"/>
          <w:color w:val="333333"/>
          <w:szCs w:val="20"/>
        </w:rPr>
        <w:br/>
      </w:r>
      <w:r w:rsidRPr="00292460">
        <w:rPr>
          <w:rFonts w:ascii="Tahoma" w:hAnsi="Tahoma" w:cs="Tahoma"/>
          <w:color w:val="333333"/>
          <w:szCs w:val="20"/>
          <w:shd w:val="clear" w:color="auto" w:fill="FFFFFF"/>
        </w:rPr>
        <w:t xml:space="preserve">Razpis je za tri </w:t>
      </w:r>
      <w:proofErr w:type="spellStart"/>
      <w:r w:rsidRPr="00292460">
        <w:rPr>
          <w:rFonts w:ascii="Tahoma" w:hAnsi="Tahoma" w:cs="Tahoma"/>
          <w:color w:val="333333"/>
          <w:szCs w:val="20"/>
          <w:shd w:val="clear" w:color="auto" w:fill="FFFFFF"/>
        </w:rPr>
        <w:t>moste</w:t>
      </w:r>
      <w:proofErr w:type="spellEnd"/>
      <w:r w:rsidRPr="00292460">
        <w:rPr>
          <w:rFonts w:ascii="Tahoma" w:hAnsi="Tahoma" w:cs="Tahoma"/>
          <w:color w:val="333333"/>
          <w:szCs w:val="20"/>
          <w:shd w:val="clear" w:color="auto" w:fill="FFFFFF"/>
        </w:rPr>
        <w:t xml:space="preserve"> in kolesarske poti. Eden od teh je jeklen, trije betonski.</w:t>
      </w:r>
      <w:r w:rsidRPr="00292460">
        <w:rPr>
          <w:rFonts w:ascii="Tahoma" w:hAnsi="Tahoma" w:cs="Tahoma"/>
          <w:color w:val="333333"/>
          <w:szCs w:val="20"/>
        </w:rPr>
        <w:br/>
      </w:r>
      <w:r w:rsidRPr="00292460">
        <w:rPr>
          <w:rFonts w:ascii="Tahoma" w:hAnsi="Tahoma" w:cs="Tahoma"/>
          <w:color w:val="333333"/>
          <w:szCs w:val="20"/>
          <w:shd w:val="clear" w:color="auto" w:fill="FFFFFF"/>
        </w:rPr>
        <w:t xml:space="preserve">Za jeklen most imate projektantsko oceno 1.4 </w:t>
      </w:r>
      <w:proofErr w:type="spellStart"/>
      <w:r w:rsidRPr="00292460">
        <w:rPr>
          <w:rFonts w:ascii="Tahoma" w:hAnsi="Tahoma" w:cs="Tahoma"/>
          <w:color w:val="333333"/>
          <w:szCs w:val="20"/>
          <w:shd w:val="clear" w:color="auto" w:fill="FFFFFF"/>
        </w:rPr>
        <w:t>miljona</w:t>
      </w:r>
      <w:proofErr w:type="spellEnd"/>
      <w:r w:rsidRPr="00292460">
        <w:rPr>
          <w:rFonts w:ascii="Tahoma" w:hAnsi="Tahoma" w:cs="Tahoma"/>
          <w:color w:val="333333"/>
          <w:szCs w:val="20"/>
          <w:shd w:val="clear" w:color="auto" w:fill="FFFFFF"/>
        </w:rPr>
        <w:t xml:space="preserve"> EUR. Kot referenco pa zahtevate, da ponudnik oziroma gospodarski subjekti izvede 30 m premostitveni objekt med krajnimi oporniki, ki lahko stane 1/4 razpisane vrednosti ali manj.</w:t>
      </w:r>
      <w:r w:rsidRPr="00292460">
        <w:rPr>
          <w:rFonts w:ascii="Tahoma" w:hAnsi="Tahoma" w:cs="Tahoma"/>
          <w:color w:val="333333"/>
          <w:szCs w:val="20"/>
        </w:rPr>
        <w:br/>
      </w:r>
      <w:r w:rsidRPr="00292460">
        <w:rPr>
          <w:rFonts w:ascii="Tahoma" w:hAnsi="Tahoma" w:cs="Tahoma"/>
          <w:color w:val="333333"/>
          <w:szCs w:val="20"/>
          <w:shd w:val="clear" w:color="auto" w:fill="FFFFFF"/>
        </w:rPr>
        <w:t>Prijavil se Vam bo nekdo, ki je delal tak mali objekt po možnosti še z dvema vmesnima podporama, ker tega nikjer posebej ne definirate.</w:t>
      </w:r>
      <w:r w:rsidRPr="00292460">
        <w:rPr>
          <w:rFonts w:ascii="Tahoma" w:hAnsi="Tahoma" w:cs="Tahoma"/>
          <w:color w:val="333333"/>
          <w:szCs w:val="20"/>
        </w:rPr>
        <w:br/>
      </w:r>
      <w:r w:rsidRPr="00292460">
        <w:rPr>
          <w:rFonts w:ascii="Tahoma" w:hAnsi="Tahoma" w:cs="Tahoma"/>
          <w:color w:val="333333"/>
          <w:szCs w:val="20"/>
          <w:shd w:val="clear" w:color="auto" w:fill="FFFFFF"/>
        </w:rPr>
        <w:t>S tako ohlapnim pogojem sicer povečate možnost, da se bo na razpisu pojavilo veliko ponudnikov, hkrati pa tvegate, da boste morali delo oddati nekomu, ki bo sicer najcenejši ampak slabše kvalificiran in sicer na način:</w:t>
      </w:r>
      <w:r w:rsidRPr="00292460">
        <w:rPr>
          <w:rFonts w:ascii="Tahoma" w:hAnsi="Tahoma" w:cs="Tahoma"/>
          <w:color w:val="333333"/>
          <w:szCs w:val="20"/>
        </w:rPr>
        <w:br/>
      </w:r>
      <w:r w:rsidRPr="00292460">
        <w:rPr>
          <w:rFonts w:ascii="Tahoma" w:hAnsi="Tahoma" w:cs="Tahoma"/>
          <w:color w:val="333333"/>
          <w:szCs w:val="20"/>
          <w:shd w:val="clear" w:color="auto" w:fill="FFFFFF"/>
        </w:rPr>
        <w:t>-ne bo imel EXC3 izpolnjenega pogoja ampak samo EXC2 , zraven tega bo dal izjavo, da bo to pridobil v času gradnje</w:t>
      </w:r>
      <w:r w:rsidRPr="00292460">
        <w:rPr>
          <w:rFonts w:ascii="Tahoma" w:hAnsi="Tahoma" w:cs="Tahoma"/>
          <w:color w:val="333333"/>
          <w:szCs w:val="20"/>
        </w:rPr>
        <w:br/>
      </w:r>
      <w:r w:rsidRPr="00292460">
        <w:rPr>
          <w:rFonts w:ascii="Tahoma" w:hAnsi="Tahoma" w:cs="Tahoma"/>
          <w:color w:val="333333"/>
          <w:szCs w:val="20"/>
          <w:shd w:val="clear" w:color="auto" w:fill="FFFFFF"/>
        </w:rPr>
        <w:t>-ne bo imel izkušenj z gradnjo objekta na reki (čez reko) in bo naknadno hodil k vam kot naročniku z zahtevki za dodatna dela, ker mu bo reka odplaknila, opornike ali kdo ve kaj</w:t>
      </w:r>
      <w:r w:rsidRPr="00292460">
        <w:rPr>
          <w:rFonts w:ascii="Tahoma" w:hAnsi="Tahoma" w:cs="Tahoma"/>
          <w:color w:val="333333"/>
          <w:szCs w:val="20"/>
        </w:rPr>
        <w:br/>
      </w:r>
      <w:r w:rsidRPr="00292460">
        <w:rPr>
          <w:rFonts w:ascii="Tahoma" w:hAnsi="Tahoma" w:cs="Tahoma"/>
          <w:color w:val="333333"/>
          <w:szCs w:val="20"/>
          <w:shd w:val="clear" w:color="auto" w:fill="FFFFFF"/>
        </w:rPr>
        <w:t>-bo hodil k vam z zahtevki za več dela, ker bo slabo ocenil strošek vseh del, ki jih taka gradnja čez reko prinaša</w:t>
      </w:r>
      <w:r w:rsidRPr="00292460">
        <w:rPr>
          <w:rFonts w:ascii="Tahoma" w:hAnsi="Tahoma" w:cs="Tahoma"/>
          <w:color w:val="333333"/>
          <w:szCs w:val="20"/>
        </w:rPr>
        <w:br/>
      </w:r>
      <w:r w:rsidRPr="00292460">
        <w:rPr>
          <w:rFonts w:ascii="Tahoma" w:hAnsi="Tahoma" w:cs="Tahoma"/>
          <w:color w:val="333333"/>
          <w:szCs w:val="20"/>
          <w:shd w:val="clear" w:color="auto" w:fill="FFFFFF"/>
        </w:rPr>
        <w:t>-ne bo imel zaposlenega svojega varilnega koordinatorja in lastne kontrole varov, ki jo bo sicer izvedel ampak v minimalni izvedbi in šele na koncu projekta, ne pa vmes med izvajanjem</w:t>
      </w:r>
      <w:r w:rsidRPr="00292460">
        <w:rPr>
          <w:rFonts w:ascii="Tahoma" w:hAnsi="Tahoma" w:cs="Tahoma"/>
          <w:color w:val="333333"/>
          <w:szCs w:val="20"/>
        </w:rPr>
        <w:br/>
      </w:r>
      <w:r w:rsidRPr="00292460">
        <w:rPr>
          <w:rFonts w:ascii="Tahoma" w:hAnsi="Tahoma" w:cs="Tahoma"/>
          <w:color w:val="333333"/>
          <w:szCs w:val="20"/>
          <w:shd w:val="clear" w:color="auto" w:fill="FFFFFF"/>
        </w:rPr>
        <w:t>-ne bo imel svojih varilcev ali pa premalo količino varilcev</w:t>
      </w:r>
      <w:r w:rsidRPr="00292460">
        <w:rPr>
          <w:rFonts w:ascii="Tahoma" w:hAnsi="Tahoma" w:cs="Tahoma"/>
          <w:color w:val="333333"/>
          <w:szCs w:val="20"/>
        </w:rPr>
        <w:br/>
      </w:r>
      <w:r w:rsidRPr="00292460">
        <w:rPr>
          <w:rFonts w:ascii="Tahoma" w:hAnsi="Tahoma" w:cs="Tahoma"/>
          <w:color w:val="333333"/>
          <w:szCs w:val="20"/>
        </w:rPr>
        <w:br/>
      </w:r>
      <w:r w:rsidRPr="00292460">
        <w:rPr>
          <w:rFonts w:ascii="Tahoma" w:hAnsi="Tahoma" w:cs="Tahoma"/>
          <w:color w:val="333333"/>
          <w:szCs w:val="20"/>
          <w:shd w:val="clear" w:color="auto" w:fill="FFFFFF"/>
        </w:rPr>
        <w:t>Zaradi vsega zapisanega ustrezno popravite pogoj v točki 3.2.3.5. tako, da vpišete, da referenčni objekt mora biti brez vmesnih podpor in mora biti referenčni objekt vrednosti vsaj 500.000,00 iz enega posla, ter dolžine vsaj 38 m, ker iščete namreč izvajalca za jekleni objekt dolžine med podporami 76m. Zaposlene mora imeti vsaj 3 varilce za postopek 111 in vsaj 4 za postopek 135, ter lastnega varilnega koordinatorja oziroma IWE.</w:t>
      </w:r>
      <w:r w:rsidRPr="00292460">
        <w:rPr>
          <w:rFonts w:ascii="Tahoma" w:hAnsi="Tahoma" w:cs="Tahoma"/>
          <w:color w:val="333333"/>
          <w:szCs w:val="20"/>
        </w:rPr>
        <w:br/>
      </w:r>
      <w:r w:rsidRPr="00292460">
        <w:rPr>
          <w:rFonts w:ascii="Tahoma" w:hAnsi="Tahoma" w:cs="Tahoma"/>
          <w:color w:val="333333"/>
          <w:szCs w:val="20"/>
        </w:rPr>
        <w:br/>
      </w:r>
      <w:r w:rsidRPr="00292460">
        <w:rPr>
          <w:rFonts w:ascii="Tahoma" w:hAnsi="Tahoma" w:cs="Tahoma"/>
          <w:color w:val="333333"/>
          <w:szCs w:val="20"/>
          <w:shd w:val="clear" w:color="auto" w:fill="FFFFFF"/>
        </w:rPr>
        <w:t>Lep pozdrav</w:t>
      </w:r>
    </w:p>
    <w:p w:rsidR="000E1E30" w:rsidRPr="00292460" w:rsidRDefault="000E1E30" w:rsidP="0084164A">
      <w:pPr>
        <w:pStyle w:val="BodyText2"/>
        <w:jc w:val="left"/>
        <w:rPr>
          <w:rFonts w:ascii="Tahoma" w:hAnsi="Tahoma" w:cs="Tahoma"/>
          <w:b/>
          <w:szCs w:val="20"/>
        </w:rPr>
      </w:pPr>
    </w:p>
    <w:p w:rsidR="00871F57" w:rsidRPr="00292460" w:rsidRDefault="00871F57" w:rsidP="0084164A">
      <w:pPr>
        <w:pStyle w:val="BodyText2"/>
        <w:jc w:val="left"/>
        <w:rPr>
          <w:rFonts w:ascii="Tahoma" w:hAnsi="Tahoma" w:cs="Tahoma"/>
          <w:b/>
          <w:szCs w:val="20"/>
        </w:rPr>
      </w:pPr>
    </w:p>
    <w:p w:rsidR="00E813F4" w:rsidRDefault="00E813F4" w:rsidP="0084164A">
      <w:pPr>
        <w:pStyle w:val="BodyText2"/>
        <w:jc w:val="left"/>
        <w:rPr>
          <w:rFonts w:ascii="Tahoma" w:hAnsi="Tahoma" w:cs="Tahoma"/>
          <w:b/>
          <w:szCs w:val="20"/>
        </w:rPr>
      </w:pPr>
      <w:r w:rsidRPr="00871F57">
        <w:rPr>
          <w:rFonts w:ascii="Tahoma" w:hAnsi="Tahoma" w:cs="Tahoma"/>
          <w:b/>
          <w:szCs w:val="20"/>
        </w:rPr>
        <w:t>Odgovor:</w:t>
      </w:r>
    </w:p>
    <w:p w:rsidR="00E54431" w:rsidRPr="00E54431" w:rsidRDefault="00E54431" w:rsidP="0084164A">
      <w:pPr>
        <w:pStyle w:val="BodyText2"/>
        <w:jc w:val="left"/>
        <w:rPr>
          <w:rFonts w:ascii="Tahoma" w:hAnsi="Tahoma" w:cs="Tahoma"/>
          <w:szCs w:val="20"/>
        </w:rPr>
      </w:pPr>
    </w:p>
    <w:p w:rsidR="00A2773A" w:rsidRPr="00A2773A" w:rsidRDefault="00E54431">
      <w:pPr>
        <w:pStyle w:val="BodyText2"/>
        <w:jc w:val="left"/>
        <w:rPr>
          <w:rFonts w:ascii="Tahoma" w:hAnsi="Tahoma" w:cs="Tahoma"/>
          <w:b/>
          <w:szCs w:val="20"/>
        </w:rPr>
      </w:pPr>
      <w:bookmarkStart w:id="0" w:name="_GoBack"/>
      <w:r>
        <w:rPr>
          <w:rFonts w:ascii="Tahoma" w:hAnsi="Tahoma" w:cs="Tahoma"/>
          <w:szCs w:val="20"/>
        </w:rPr>
        <w:t>Naročnik ne bo spreminjal pogojev iz razpisa.</w:t>
      </w:r>
      <w:bookmarkEnd w:id="0"/>
    </w:p>
    <w:sectPr w:rsidR="00A2773A" w:rsidRPr="00A2773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D1" w:rsidRDefault="004A74D1">
      <w:r>
        <w:separator/>
      </w:r>
    </w:p>
  </w:endnote>
  <w:endnote w:type="continuationSeparator" w:id="0">
    <w:p w:rsidR="004A74D1" w:rsidRDefault="004A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8212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8212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43D0F" w:rsidRPr="00643501">
      <w:rPr>
        <w:noProof/>
        <w:lang w:eastAsia="sl-SI"/>
      </w:rPr>
      <w:drawing>
        <wp:inline distT="0" distB="0" distL="0" distR="0" wp14:anchorId="3F37A23C" wp14:editId="54579B75">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643D0F" w:rsidRPr="00643501">
      <w:rPr>
        <w:noProof/>
        <w:lang w:eastAsia="sl-SI"/>
      </w:rPr>
      <w:drawing>
        <wp:inline distT="0" distB="0" distL="0" distR="0" wp14:anchorId="3FF3B22B" wp14:editId="0306ED39">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643D0F" w:rsidRPr="00CF74F9">
      <w:rPr>
        <w:noProof/>
        <w:lang w:eastAsia="sl-SI"/>
      </w:rPr>
      <w:drawing>
        <wp:inline distT="0" distB="0" distL="0" distR="0" wp14:anchorId="3BC74FC4" wp14:editId="684BE48D">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D1" w:rsidRDefault="004A74D1">
      <w:r>
        <w:separator/>
      </w:r>
    </w:p>
  </w:footnote>
  <w:footnote w:type="continuationSeparator" w:id="0">
    <w:p w:rsidR="004A74D1" w:rsidRDefault="004A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43D0F">
    <w:pPr>
      <w:pStyle w:val="Header"/>
    </w:pPr>
    <w:r>
      <w:rPr>
        <w:noProof/>
        <w:lang w:eastAsia="sl-SI"/>
      </w:rPr>
      <w:drawing>
        <wp:anchor distT="0" distB="0" distL="114300" distR="114300" simplePos="0" relativeHeight="251657728" behindDoc="1" locked="0" layoutInCell="1" allowOverlap="1" wp14:anchorId="6808FE5C" wp14:editId="3C12FB18">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0F"/>
    <w:rsid w:val="00057E06"/>
    <w:rsid w:val="000646A9"/>
    <w:rsid w:val="000E0B61"/>
    <w:rsid w:val="000E1E30"/>
    <w:rsid w:val="001836BB"/>
    <w:rsid w:val="00216549"/>
    <w:rsid w:val="00221CB3"/>
    <w:rsid w:val="00226189"/>
    <w:rsid w:val="00243DE5"/>
    <w:rsid w:val="002507C2"/>
    <w:rsid w:val="00263D58"/>
    <w:rsid w:val="00290551"/>
    <w:rsid w:val="00292460"/>
    <w:rsid w:val="003133A6"/>
    <w:rsid w:val="003560E2"/>
    <w:rsid w:val="003579C0"/>
    <w:rsid w:val="00382125"/>
    <w:rsid w:val="004110A0"/>
    <w:rsid w:val="00424A5A"/>
    <w:rsid w:val="0044323F"/>
    <w:rsid w:val="00447948"/>
    <w:rsid w:val="004A74D1"/>
    <w:rsid w:val="004B34B5"/>
    <w:rsid w:val="004F3275"/>
    <w:rsid w:val="005052AF"/>
    <w:rsid w:val="00556816"/>
    <w:rsid w:val="005651B8"/>
    <w:rsid w:val="00634B0D"/>
    <w:rsid w:val="00637BE6"/>
    <w:rsid w:val="00643D0F"/>
    <w:rsid w:val="006553E9"/>
    <w:rsid w:val="0070197D"/>
    <w:rsid w:val="00706A4E"/>
    <w:rsid w:val="007611C6"/>
    <w:rsid w:val="007759C8"/>
    <w:rsid w:val="00796311"/>
    <w:rsid w:val="0084164A"/>
    <w:rsid w:val="00847C64"/>
    <w:rsid w:val="008544D9"/>
    <w:rsid w:val="0086091C"/>
    <w:rsid w:val="00871F57"/>
    <w:rsid w:val="0092289B"/>
    <w:rsid w:val="009257D5"/>
    <w:rsid w:val="00941E79"/>
    <w:rsid w:val="00943383"/>
    <w:rsid w:val="00956A51"/>
    <w:rsid w:val="0098783A"/>
    <w:rsid w:val="009B1FD9"/>
    <w:rsid w:val="009D09C0"/>
    <w:rsid w:val="009E3DBE"/>
    <w:rsid w:val="009F66F3"/>
    <w:rsid w:val="00A05C73"/>
    <w:rsid w:val="00A17575"/>
    <w:rsid w:val="00A211A2"/>
    <w:rsid w:val="00A25CC9"/>
    <w:rsid w:val="00A2773A"/>
    <w:rsid w:val="00A4105E"/>
    <w:rsid w:val="00A65855"/>
    <w:rsid w:val="00AC1362"/>
    <w:rsid w:val="00AD3747"/>
    <w:rsid w:val="00B24E95"/>
    <w:rsid w:val="00BB00EC"/>
    <w:rsid w:val="00C1047E"/>
    <w:rsid w:val="00C67A21"/>
    <w:rsid w:val="00D567B6"/>
    <w:rsid w:val="00D6248A"/>
    <w:rsid w:val="00D73639"/>
    <w:rsid w:val="00DB240E"/>
    <w:rsid w:val="00DB7CDA"/>
    <w:rsid w:val="00DD3DBE"/>
    <w:rsid w:val="00DE6E2E"/>
    <w:rsid w:val="00E51016"/>
    <w:rsid w:val="00E54431"/>
    <w:rsid w:val="00E66D5B"/>
    <w:rsid w:val="00E813F4"/>
    <w:rsid w:val="00EA1375"/>
    <w:rsid w:val="00F0365A"/>
    <w:rsid w:val="00F77DEF"/>
    <w:rsid w:val="00F90734"/>
    <w:rsid w:val="00FA1E40"/>
    <w:rsid w:val="00FB29EA"/>
    <w:rsid w:val="00FB79A7"/>
    <w:rsid w:val="00FC5BE7"/>
    <w:rsid w:val="00FD4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87DF94A-DDAB-48F7-9834-B27AFE2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2021-11-03T10:42:00Z</cp:lastPrinted>
  <dcterms:created xsi:type="dcterms:W3CDTF">2021-11-02T11:40:00Z</dcterms:created>
  <dcterms:modified xsi:type="dcterms:W3CDTF">2021-11-03T10:45:00Z</dcterms:modified>
</cp:coreProperties>
</file>